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1646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1646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B16462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1646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16462">
        <w:rPr>
          <w:rFonts w:asciiTheme="minorHAnsi" w:hAnsiTheme="minorHAnsi" w:cs="Arial"/>
          <w:b/>
          <w:lang w:val="en-ZA"/>
        </w:rPr>
        <w:t>Date:</w:t>
      </w:r>
      <w:r w:rsidRPr="00B16462">
        <w:rPr>
          <w:rFonts w:asciiTheme="minorHAnsi" w:hAnsiTheme="minorHAnsi" w:cs="Arial"/>
          <w:b/>
          <w:lang w:val="en-ZA"/>
        </w:rPr>
        <w:tab/>
        <w:t>1</w:t>
      </w:r>
      <w:r w:rsidR="00B16462" w:rsidRPr="00B16462">
        <w:rPr>
          <w:rFonts w:asciiTheme="minorHAnsi" w:hAnsiTheme="minorHAnsi" w:cs="Arial"/>
          <w:b/>
          <w:lang w:val="en-ZA"/>
        </w:rPr>
        <w:t>6</w:t>
      </w:r>
      <w:r w:rsidRPr="00B16462">
        <w:rPr>
          <w:rFonts w:asciiTheme="minorHAnsi" w:hAnsiTheme="minorHAnsi" w:cs="Arial"/>
          <w:b/>
          <w:lang w:val="en-ZA"/>
        </w:rPr>
        <w:t xml:space="preserve"> October 2014</w:t>
      </w:r>
    </w:p>
    <w:p w:rsidR="00DE6667" w:rsidRPr="00B16462" w:rsidRDefault="00DE666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1646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16462">
        <w:rPr>
          <w:rFonts w:asciiTheme="minorHAnsi" w:hAnsiTheme="minorHAnsi" w:cs="Arial"/>
          <w:b/>
          <w:smallCaps/>
          <w:lang w:val="en-ZA"/>
        </w:rPr>
        <w:t>Subject:</w:t>
      </w:r>
      <w:r w:rsidRPr="00B16462">
        <w:rPr>
          <w:rFonts w:asciiTheme="minorHAnsi" w:hAnsiTheme="minorHAnsi" w:cs="Arial"/>
          <w:b/>
          <w:lang w:val="en-ZA"/>
        </w:rPr>
        <w:t xml:space="preserve">   </w:t>
      </w:r>
      <w:r w:rsidRPr="00B16462">
        <w:rPr>
          <w:rFonts w:asciiTheme="minorHAnsi" w:hAnsiTheme="minorHAnsi" w:cs="Arial"/>
          <w:lang w:val="en-ZA"/>
        </w:rPr>
        <w:t>New Financial Instrument Listing</w:t>
      </w:r>
      <w:r w:rsidRPr="00B16462">
        <w:rPr>
          <w:rFonts w:asciiTheme="minorHAnsi" w:hAnsiTheme="minorHAnsi" w:cs="Arial"/>
          <w:lang w:val="en-ZA"/>
        </w:rPr>
        <w:tab/>
      </w:r>
    </w:p>
    <w:p w:rsidR="007F4679" w:rsidRPr="00B164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16462">
        <w:rPr>
          <w:rFonts w:asciiTheme="minorHAnsi" w:hAnsiTheme="minorHAnsi" w:cs="Arial"/>
          <w:b/>
          <w:i/>
          <w:lang w:val="en-ZA"/>
        </w:rPr>
        <w:t>(INDUSTRIAL DEVELOPMENT CORP</w:t>
      </w:r>
      <w:r w:rsidR="00DE6667" w:rsidRPr="00B16462">
        <w:rPr>
          <w:rFonts w:asciiTheme="minorHAnsi" w:hAnsiTheme="minorHAnsi" w:cs="Arial"/>
          <w:b/>
          <w:i/>
          <w:lang w:val="en-ZA"/>
        </w:rPr>
        <w:t>ORATION</w:t>
      </w:r>
      <w:r w:rsidRPr="00B16462">
        <w:rPr>
          <w:rFonts w:asciiTheme="minorHAnsi" w:hAnsiTheme="minorHAnsi" w:cs="Arial"/>
          <w:b/>
          <w:i/>
          <w:lang w:val="en-ZA"/>
        </w:rPr>
        <w:t xml:space="preserve"> OF S</w:t>
      </w:r>
      <w:r w:rsidR="00DE6667" w:rsidRPr="00B16462">
        <w:rPr>
          <w:rFonts w:asciiTheme="minorHAnsi" w:hAnsiTheme="minorHAnsi" w:cs="Arial"/>
          <w:b/>
          <w:i/>
          <w:lang w:val="en-ZA"/>
        </w:rPr>
        <w:t xml:space="preserve">OUTH </w:t>
      </w:r>
      <w:r w:rsidRPr="00B16462">
        <w:rPr>
          <w:rFonts w:asciiTheme="minorHAnsi" w:hAnsiTheme="minorHAnsi" w:cs="Arial"/>
          <w:b/>
          <w:i/>
          <w:lang w:val="en-ZA"/>
        </w:rPr>
        <w:t>A</w:t>
      </w:r>
      <w:r w:rsidR="00DE6667" w:rsidRPr="00B16462">
        <w:rPr>
          <w:rFonts w:asciiTheme="minorHAnsi" w:hAnsiTheme="minorHAnsi" w:cs="Arial"/>
          <w:b/>
          <w:i/>
          <w:lang w:val="en-ZA"/>
        </w:rPr>
        <w:t>FRICA</w:t>
      </w:r>
      <w:r w:rsidRPr="00B16462">
        <w:rPr>
          <w:rFonts w:asciiTheme="minorHAnsi" w:hAnsiTheme="minorHAnsi" w:cs="Arial"/>
          <w:b/>
          <w:i/>
          <w:lang w:val="en-ZA"/>
        </w:rPr>
        <w:t xml:space="preserve">   –“IDCP06”)</w:t>
      </w:r>
    </w:p>
    <w:p w:rsidR="007F4679" w:rsidRPr="00B1646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1646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1646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1646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B1646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1646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16462">
        <w:rPr>
          <w:rFonts w:asciiTheme="minorHAnsi" w:hAnsiTheme="minorHAnsi" w:cs="Arial"/>
          <w:lang w:val="en-ZA"/>
        </w:rPr>
        <w:t xml:space="preserve"> </w:t>
      </w:r>
      <w:r w:rsidRPr="00B16462">
        <w:rPr>
          <w:rFonts w:asciiTheme="minorHAnsi" w:hAnsiTheme="minorHAnsi" w:cs="Arial"/>
          <w:b/>
          <w:lang w:val="en-ZA"/>
        </w:rPr>
        <w:t>INDUSTRIAL DEVELOPMENT CORP OF SA</w:t>
      </w:r>
      <w:r w:rsidR="005005DC" w:rsidRPr="00B16462">
        <w:rPr>
          <w:rFonts w:asciiTheme="minorHAnsi" w:hAnsiTheme="minorHAnsi" w:cs="Arial"/>
          <w:lang w:val="en-ZA"/>
        </w:rPr>
        <w:t xml:space="preserve"> on </w:t>
      </w:r>
      <w:r w:rsidRPr="00B16462">
        <w:rPr>
          <w:rFonts w:asciiTheme="minorHAnsi" w:hAnsiTheme="minorHAnsi" w:cs="Arial"/>
          <w:lang w:val="en-ZA"/>
        </w:rPr>
        <w:t>Interest Rate Market</w:t>
      </w:r>
      <w:r w:rsidR="00CA22C4" w:rsidRPr="00B16462">
        <w:rPr>
          <w:rFonts w:asciiTheme="minorHAnsi" w:hAnsiTheme="minorHAnsi" w:cs="Arial"/>
          <w:lang w:val="en-ZA"/>
        </w:rPr>
        <w:t xml:space="preserve"> with effect from </w:t>
      </w:r>
      <w:r w:rsidRPr="00B16462">
        <w:rPr>
          <w:rFonts w:asciiTheme="minorHAnsi" w:hAnsiTheme="minorHAnsi" w:cs="Arial"/>
          <w:lang w:val="en-ZA"/>
        </w:rPr>
        <w:t>17 October 2014</w:t>
      </w:r>
      <w:r w:rsidR="00CA22C4" w:rsidRPr="00B16462">
        <w:rPr>
          <w:rFonts w:asciiTheme="minorHAnsi" w:hAnsiTheme="minorHAnsi" w:cs="Arial"/>
          <w:lang w:val="en-ZA"/>
        </w:rPr>
        <w:t xml:space="preserve"> </w:t>
      </w:r>
      <w:r w:rsidRPr="00B16462">
        <w:rPr>
          <w:rFonts w:asciiTheme="minorHAnsi" w:hAnsiTheme="minorHAnsi" w:cs="Arial"/>
          <w:lang w:val="en-ZA"/>
        </w:rPr>
        <w:t xml:space="preserve">under </w:t>
      </w:r>
      <w:r w:rsidR="00CA22C4" w:rsidRPr="00B16462">
        <w:rPr>
          <w:rFonts w:asciiTheme="minorHAnsi" w:hAnsiTheme="minorHAnsi" w:cs="Arial"/>
          <w:lang w:val="en-ZA"/>
        </w:rPr>
        <w:t>its</w:t>
      </w:r>
      <w:r w:rsidRPr="00B16462">
        <w:rPr>
          <w:rFonts w:asciiTheme="minorHAnsi" w:hAnsiTheme="minorHAnsi" w:cs="Arial"/>
          <w:lang w:val="en-ZA"/>
        </w:rPr>
        <w:t xml:space="preserve"> </w:t>
      </w:r>
      <w:r w:rsidR="00DE6667" w:rsidRPr="00B16462">
        <w:rPr>
          <w:rFonts w:asciiTheme="minorHAnsi" w:hAnsiTheme="minorHAnsi" w:cs="Arial"/>
          <w:b/>
          <w:lang w:val="en-ZA"/>
        </w:rPr>
        <w:t>Offering Circular</w:t>
      </w:r>
      <w:r w:rsidRPr="00B16462">
        <w:rPr>
          <w:rFonts w:asciiTheme="minorHAnsi" w:hAnsiTheme="minorHAnsi" w:cs="Arial"/>
          <w:b/>
          <w:lang w:val="en-ZA"/>
        </w:rPr>
        <w:t xml:space="preserve"> </w:t>
      </w:r>
      <w:r w:rsidRPr="00B16462">
        <w:rPr>
          <w:rFonts w:asciiTheme="minorHAnsi" w:hAnsiTheme="minorHAnsi" w:cs="Arial"/>
          <w:bCs/>
          <w:lang w:val="en-ZA"/>
        </w:rPr>
        <w:t>dated</w:t>
      </w:r>
      <w:r w:rsidRPr="00B16462">
        <w:rPr>
          <w:rFonts w:asciiTheme="minorHAnsi" w:hAnsiTheme="minorHAnsi" w:cs="Arial"/>
          <w:b/>
          <w:bCs/>
          <w:lang w:val="en-ZA"/>
        </w:rPr>
        <w:t xml:space="preserve"> </w:t>
      </w:r>
      <w:r w:rsidR="00DE6667" w:rsidRPr="00B16462">
        <w:rPr>
          <w:rFonts w:asciiTheme="minorHAnsi" w:hAnsiTheme="minorHAnsi" w:cs="Arial"/>
          <w:b/>
          <w:bCs/>
          <w:lang w:val="en-ZA"/>
        </w:rPr>
        <w:t>17 October 2014</w:t>
      </w:r>
      <w:r w:rsidRPr="00B16462">
        <w:rPr>
          <w:rFonts w:asciiTheme="minorHAnsi" w:hAnsiTheme="minorHAnsi" w:cs="Arial"/>
          <w:lang w:val="en-ZA"/>
        </w:rPr>
        <w:t>.</w:t>
      </w:r>
    </w:p>
    <w:p w:rsidR="007F4679" w:rsidRPr="00B1646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16462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16462">
        <w:rPr>
          <w:rFonts w:asciiTheme="minorHAnsi" w:hAnsiTheme="minorHAnsi" w:cs="Arial"/>
          <w:b/>
          <w:lang w:val="en-ZA"/>
        </w:rPr>
        <w:t xml:space="preserve">INSTRUMENT TYPE: </w:t>
      </w:r>
      <w:r w:rsidR="00DE6667" w:rsidRPr="00B16462">
        <w:rPr>
          <w:rFonts w:asciiTheme="minorHAnsi" w:hAnsiTheme="minorHAnsi" w:cs="Arial"/>
          <w:b/>
          <w:lang w:val="en-ZA"/>
        </w:rPr>
        <w:tab/>
      </w:r>
      <w:r w:rsidR="00DE6667" w:rsidRPr="00B16462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B16462">
        <w:rPr>
          <w:rFonts w:asciiTheme="minorHAnsi" w:hAnsiTheme="minorHAnsi" w:cs="Arial"/>
          <w:b/>
          <w:lang w:val="en-ZA"/>
        </w:rPr>
        <w:t>FIXED RATE NOTE</w:t>
      </w:r>
    </w:p>
    <w:p w:rsidR="007F4679" w:rsidRPr="00B1646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1646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6462">
        <w:rPr>
          <w:rFonts w:asciiTheme="minorHAnsi" w:hAnsiTheme="minorHAnsi" w:cs="Arial"/>
          <w:b/>
          <w:lang w:val="en-ZA"/>
        </w:rPr>
        <w:t>Authorised Programme size</w:t>
      </w:r>
      <w:r w:rsidRPr="00B16462">
        <w:rPr>
          <w:rFonts w:asciiTheme="minorHAnsi" w:hAnsiTheme="minorHAnsi" w:cs="Arial"/>
          <w:b/>
          <w:lang w:val="en-ZA"/>
        </w:rPr>
        <w:tab/>
      </w:r>
      <w:r w:rsidRPr="00B16462">
        <w:rPr>
          <w:rFonts w:asciiTheme="minorHAnsi" w:hAnsiTheme="minorHAnsi" w:cs="Arial"/>
          <w:lang w:val="en-ZA"/>
        </w:rPr>
        <w:t>R 500,000,000.00</w:t>
      </w:r>
    </w:p>
    <w:p w:rsidR="007F4679" w:rsidRPr="000964D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B16462">
        <w:rPr>
          <w:rFonts w:asciiTheme="minorHAnsi" w:hAnsiTheme="minorHAnsi" w:cs="Arial"/>
          <w:b/>
          <w:lang w:val="en-ZA"/>
        </w:rPr>
        <w:t>Total Notes Outstanding</w:t>
      </w:r>
      <w:r w:rsidRPr="00B16462">
        <w:rPr>
          <w:rFonts w:asciiTheme="minorHAnsi" w:hAnsiTheme="minorHAnsi" w:cs="Arial"/>
          <w:b/>
          <w:lang w:val="en-ZA"/>
        </w:rPr>
        <w:tab/>
      </w:r>
      <w:r w:rsidR="000964DD" w:rsidRPr="000964DD">
        <w:rPr>
          <w:rFonts w:asciiTheme="minorHAnsi" w:hAnsiTheme="minorHAnsi" w:cs="Arial"/>
          <w:lang w:val="en-ZA"/>
        </w:rPr>
        <w:t>R 500,000,000.00</w:t>
      </w:r>
      <w:r w:rsidR="00546D72">
        <w:rPr>
          <w:rFonts w:asciiTheme="minorHAnsi" w:hAnsiTheme="minorHAnsi" w:cs="Arial"/>
          <w:lang w:val="en-ZA"/>
        </w:rPr>
        <w:t xml:space="preserve"> (including this issue)</w:t>
      </w:r>
      <w:bookmarkStart w:id="0" w:name="_GoBack"/>
      <w:bookmarkEnd w:id="0"/>
    </w:p>
    <w:p w:rsidR="007F4679" w:rsidRPr="00B1646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B1646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16462">
        <w:rPr>
          <w:rFonts w:asciiTheme="minorHAnsi" w:hAnsiTheme="minorHAnsi" w:cs="Arial"/>
          <w:b/>
          <w:lang w:val="en-ZA"/>
        </w:rPr>
        <w:t>Bond Code</w:t>
      </w:r>
      <w:r w:rsidRPr="00B16462">
        <w:rPr>
          <w:rFonts w:asciiTheme="minorHAnsi" w:hAnsiTheme="minorHAnsi" w:cs="Arial"/>
          <w:b/>
          <w:lang w:val="en-ZA"/>
        </w:rPr>
        <w:tab/>
      </w:r>
      <w:r w:rsidRPr="00B16462">
        <w:rPr>
          <w:rFonts w:asciiTheme="minorHAnsi" w:hAnsiTheme="minorHAnsi" w:cs="Arial"/>
          <w:lang w:val="en-ZA"/>
        </w:rPr>
        <w:t>IDCP06</w:t>
      </w:r>
    </w:p>
    <w:p w:rsidR="007F4679" w:rsidRPr="00B1646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6462">
        <w:rPr>
          <w:rFonts w:asciiTheme="minorHAnsi" w:hAnsiTheme="minorHAnsi" w:cs="Arial"/>
          <w:b/>
          <w:bCs/>
          <w:lang w:val="en-ZA"/>
        </w:rPr>
        <w:t>Nominal Issued</w:t>
      </w:r>
      <w:r w:rsidRPr="00B16462">
        <w:rPr>
          <w:rFonts w:asciiTheme="minorHAnsi" w:hAnsiTheme="minorHAnsi" w:cs="Arial"/>
          <w:lang w:val="en-ZA"/>
        </w:rPr>
        <w:tab/>
        <w:t>R 500,000,000.00</w:t>
      </w:r>
    </w:p>
    <w:p w:rsidR="00DE6667" w:rsidRPr="00B1646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6462">
        <w:rPr>
          <w:rFonts w:asciiTheme="minorHAnsi" w:hAnsiTheme="minorHAnsi" w:cs="Arial"/>
          <w:b/>
          <w:bCs/>
          <w:lang w:val="en-ZA"/>
        </w:rPr>
        <w:t>Issue Price</w:t>
      </w:r>
      <w:r w:rsidRPr="00B16462">
        <w:rPr>
          <w:rFonts w:asciiTheme="minorHAnsi" w:hAnsiTheme="minorHAnsi" w:cs="Arial"/>
          <w:lang w:val="en-ZA"/>
        </w:rPr>
        <w:tab/>
      </w:r>
      <w:r w:rsidR="000964DD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6462">
        <w:rPr>
          <w:rFonts w:asciiTheme="minorHAnsi" w:hAnsiTheme="minorHAnsi" w:cs="Arial"/>
          <w:b/>
          <w:lang w:val="en-ZA"/>
        </w:rPr>
        <w:t>Coupon</w:t>
      </w:r>
      <w:r w:rsidRPr="00B16462">
        <w:rPr>
          <w:rFonts w:asciiTheme="minorHAnsi" w:hAnsiTheme="minorHAnsi" w:cs="Arial"/>
          <w:b/>
          <w:lang w:val="en-ZA"/>
        </w:rPr>
        <w:tab/>
      </w:r>
      <w:r w:rsidRPr="00B16462">
        <w:rPr>
          <w:rFonts w:asciiTheme="minorHAnsi" w:hAnsiTheme="minorHAnsi" w:cs="Arial"/>
          <w:lang w:val="en-ZA"/>
        </w:rPr>
        <w:t>4.00%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E666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E6667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E666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E6667">
        <w:rPr>
          <w:rFonts w:asciiTheme="minorHAnsi" w:hAnsiTheme="minorHAnsi" w:cs="Arial"/>
          <w:lang w:val="en-ZA"/>
        </w:rPr>
        <w:t xml:space="preserve">By 17:00 on </w:t>
      </w:r>
      <w:r w:rsidR="000964D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April, </w:t>
      </w:r>
      <w:r w:rsidR="000964D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E666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ZAG000120395</w:t>
      </w:r>
    </w:p>
    <w:p w:rsidR="00DE6667" w:rsidRPr="00DE6667" w:rsidRDefault="00DE666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6667" w:rsidRDefault="00DE666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E6667" w:rsidRPr="00F64748" w:rsidRDefault="00DE6667" w:rsidP="00DE66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Arvana Singh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2944657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B16462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64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64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666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2A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2A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964DD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2ABD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6D72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462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66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A78E00C-0ECE-4BBD-BD4B-F79D44704F6A}"/>
</file>

<file path=customXml/itemProps2.xml><?xml version="1.0" encoding="utf-8"?>
<ds:datastoreItem xmlns:ds="http://schemas.openxmlformats.org/officeDocument/2006/customXml" ds:itemID="{40996771-82A0-43CD-B591-0BD662CC9E56}"/>
</file>

<file path=customXml/itemProps3.xml><?xml version="1.0" encoding="utf-8"?>
<ds:datastoreItem xmlns:ds="http://schemas.openxmlformats.org/officeDocument/2006/customXml" ds:itemID="{F5126CC6-B5B7-477E-81D2-B4A5C1052677}"/>
</file>

<file path=customXml/itemProps4.xml><?xml version="1.0" encoding="utf-8"?>
<ds:datastoreItem xmlns:ds="http://schemas.openxmlformats.org/officeDocument/2006/customXml" ds:itemID="{1D2E3E2A-39DC-42FF-A3B5-E73C37D6B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IDCP06 - 17 October 2014</dc:title>
  <dc:creator>Johannesburg Stock Exchange</dc:creator>
  <cp:lastModifiedBy>JSEUser</cp:lastModifiedBy>
  <cp:revision>4</cp:revision>
  <cp:lastPrinted>2012-01-03T09:35:00Z</cp:lastPrinted>
  <dcterms:created xsi:type="dcterms:W3CDTF">2014-10-16T07:59:00Z</dcterms:created>
  <dcterms:modified xsi:type="dcterms:W3CDTF">2014-10-16T09:04:00Z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